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DEBED" w14:textId="77777777" w:rsidR="00431A50" w:rsidRDefault="00431A50" w:rsidP="00431A50">
      <w:pPr>
        <w:spacing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административное дошкольное образовательное учреждение</w:t>
      </w:r>
    </w:p>
    <w:p w14:paraId="0F90AB1B" w14:textId="77777777" w:rsidR="00431A50" w:rsidRDefault="00431A50" w:rsidP="00431A5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№8 «Огонек»</w:t>
      </w:r>
    </w:p>
    <w:p w14:paraId="264774F7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EF090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B3F8D12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013AD54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ED356C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0275C21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1064D68" w14:textId="77777777" w:rsidR="00E57B50" w:rsidRPr="00E57B50" w:rsidRDefault="00E57B50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D46C84" w14:textId="77777777" w:rsidR="00E57B50" w:rsidRPr="00E57B50" w:rsidRDefault="00E57B50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53E6B5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Мониторинг </w:t>
      </w:r>
    </w:p>
    <w:p w14:paraId="3EC69707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>индивидуальных достижений (развития)</w:t>
      </w:r>
    </w:p>
    <w:p w14:paraId="639CC93F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детей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старшего</w:t>
      </w: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дошкольного возраста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(</w:t>
      </w:r>
      <w:r w:rsidR="006C1E7E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от 5 до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6 лет)</w:t>
      </w: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14:paraId="10E170B3" w14:textId="77777777" w:rsidR="00E57B50" w:rsidRPr="00E57B50" w:rsidRDefault="006C1E7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14:paraId="33AD2B57" w14:textId="77777777" w:rsidR="006C1E7E" w:rsidRPr="006C1E7E" w:rsidRDefault="006C1E7E" w:rsidP="006C1E7E">
      <w:pPr>
        <w:spacing w:after="0" w:line="240" w:lineRule="auto"/>
        <w:ind w:left="9204" w:firstLine="708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Учебный год: _____________________</w:t>
      </w:r>
    </w:p>
    <w:p w14:paraId="156477CF" w14:textId="77777777" w:rsidR="006C1E7E" w:rsidRPr="006C1E7E" w:rsidRDefault="006C1E7E" w:rsidP="006C1E7E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Группа: __________________________</w:t>
      </w:r>
    </w:p>
    <w:p w14:paraId="4A54F373" w14:textId="77777777" w:rsidR="006C1E7E" w:rsidRPr="006C1E7E" w:rsidRDefault="006C1E7E" w:rsidP="006C1E7E">
      <w:pPr>
        <w:spacing w:after="0" w:line="240" w:lineRule="auto"/>
        <w:ind w:left="2124" w:firstLine="708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Воспитатели:______________________</w:t>
      </w:r>
    </w:p>
    <w:p w14:paraId="380C65E9" w14:textId="77777777" w:rsidR="006C1E7E" w:rsidRPr="006C1E7E" w:rsidRDefault="006C1E7E" w:rsidP="006C1E7E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</w:p>
    <w:p w14:paraId="4EAE5B09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1E73560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F753D4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57CF72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BE23C0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6E66B3" w14:textId="77777777" w:rsidR="006C1E7E" w:rsidRPr="006C1E7E" w:rsidRDefault="006C1E7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г. Сургут</w:t>
      </w:r>
    </w:p>
    <w:p w14:paraId="2A66B4E0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35B2AB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1413ED" w14:textId="77777777" w:rsidR="00E57B50" w:rsidRPr="00E57B50" w:rsidRDefault="00E57B50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4D41B7" w14:textId="77777777" w:rsidR="006C1E7E" w:rsidRPr="00E57B50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1BDEE26C" w14:textId="77777777" w:rsidR="00E57B50" w:rsidRDefault="00E57B50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A11403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4E899B91" w14:textId="77777777" w:rsidR="00E57B50" w:rsidRPr="00E57B50" w:rsidRDefault="00E57B50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21F9C6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0277CA38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48957D0B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коммуникации со сверстниками и взрослыми;</w:t>
      </w:r>
    </w:p>
    <w:p w14:paraId="29EAD967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игровой деятельности;</w:t>
      </w:r>
    </w:p>
    <w:p w14:paraId="31A31D0F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познавательной деятельности;</w:t>
      </w:r>
    </w:p>
    <w:p w14:paraId="599E9DB7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проектной деятельности;</w:t>
      </w:r>
    </w:p>
    <w:p w14:paraId="35156A72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художественной деятельности;</w:t>
      </w:r>
    </w:p>
    <w:p w14:paraId="11A15FA6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физического развития.</w:t>
      </w:r>
    </w:p>
    <w:p w14:paraId="76DF1AAC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680F419A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2C549A5F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оптимизации работы с группой детей.</w:t>
      </w:r>
    </w:p>
    <w:p w14:paraId="44B2F7CB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20D8F2F3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3DED23B4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14:paraId="4D7F788C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14:paraId="2E4069A1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3 – оптимальный (высокий) уровень: 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т.е. умения сформированы полностью.</w:t>
      </w:r>
    </w:p>
    <w:p w14:paraId="78210600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Итоговая оценка определяется выведением среднего балла:</w:t>
      </w:r>
    </w:p>
    <w:p w14:paraId="25F016E7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- 1 – 1,5 баллов – низкий уровень развития (Н);</w:t>
      </w:r>
    </w:p>
    <w:p w14:paraId="06AB5AC9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- 1,6 – 2,5 – достаточный (средний) уровень (Д) ;</w:t>
      </w:r>
    </w:p>
    <w:p w14:paraId="76C693B4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- 2,6 – 3 – оптимальный (высокий) уровень (О).</w:t>
      </w:r>
    </w:p>
    <w:p w14:paraId="3B1D538E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Итоговые показатели вносятся в карту индивидуального развития ребенка.</w:t>
      </w:r>
    </w:p>
    <w:p w14:paraId="6F1B4F77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C4831E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6C52D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2740CA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D5F5F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709F1F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Образовательная область «Социально-коммуникативное развитие»</w:t>
      </w:r>
    </w:p>
    <w:p w14:paraId="5E953968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DC8401F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Социализация, общение, семья, нравственное воспитание</w:t>
      </w:r>
    </w:p>
    <w:p w14:paraId="2650A9F9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Договаривается с партнерами, во что играть, кто кем будет в игре; подчиняться правилам игры.</w:t>
      </w:r>
    </w:p>
    <w:p w14:paraId="7F957E95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Умеет разворачивать содержание игры в зависимости от количества играющих детей.</w:t>
      </w:r>
    </w:p>
    <w:p w14:paraId="2526251F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В дидактических  играх оценивает свои возможности и без обиды воспринимает проигрыш.</w:t>
      </w:r>
    </w:p>
    <w:p w14:paraId="436AEE01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Объясняет правила игры сверстникам.</w:t>
      </w:r>
    </w:p>
    <w:p w14:paraId="78396ABC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14:paraId="4DC0AE59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Имеет в творческом опыте несколько ролей, сыгранных в спектаклях в детском саду.</w:t>
      </w:r>
    </w:p>
    <w:p w14:paraId="73ED7681" w14:textId="77777777" w:rsidR="006B3F85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Умеет оформлять свой спектакль, используя разнообразные материалы (атрибуты, подручный материал, поделки).</w:t>
      </w:r>
    </w:p>
    <w:p w14:paraId="77E81B76" w14:textId="77777777" w:rsidR="006B3F85" w:rsidRDefault="006B3F85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B3F85">
        <w:rPr>
          <w:rFonts w:ascii="Times New Roman" w:hAnsi="Times New Roman"/>
          <w:sz w:val="24"/>
          <w:szCs w:val="24"/>
        </w:rPr>
        <w:t>Знает и называет свое имя и фамил</w:t>
      </w:r>
      <w:r>
        <w:rPr>
          <w:rFonts w:ascii="Times New Roman" w:hAnsi="Times New Roman"/>
          <w:sz w:val="24"/>
          <w:szCs w:val="24"/>
        </w:rPr>
        <w:t>ию, имена и отчества родителей.</w:t>
      </w:r>
    </w:p>
    <w:p w14:paraId="1E726D96" w14:textId="77777777" w:rsidR="006B3F85" w:rsidRDefault="006B3F85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B3F85">
        <w:rPr>
          <w:rFonts w:ascii="Times New Roman" w:hAnsi="Times New Roman"/>
          <w:sz w:val="24"/>
          <w:szCs w:val="24"/>
        </w:rPr>
        <w:t>Знает, где работают родители, как важен для общества их труд.</w:t>
      </w:r>
    </w:p>
    <w:p w14:paraId="26E2E6BD" w14:textId="77777777" w:rsidR="006B3F85" w:rsidRPr="006B3F85" w:rsidRDefault="006B3F85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B3F85">
        <w:rPr>
          <w:rFonts w:ascii="Times New Roman" w:hAnsi="Times New Roman"/>
          <w:sz w:val="24"/>
          <w:szCs w:val="24"/>
        </w:rPr>
        <w:t>Знает семейные праздники. Имеет постоянные обязанности по дому.</w:t>
      </w:r>
    </w:p>
    <w:p w14:paraId="69BAB2EE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6F3F3C" w14:textId="77777777" w:rsidR="006F04DE" w:rsidRPr="001C6801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Самообслуживание, самостоятельность, трудовое воспитание</w:t>
      </w:r>
    </w:p>
    <w:p w14:paraId="58D9B46A" w14:textId="77777777" w:rsidR="00C073E2" w:rsidRPr="00C073E2" w:rsidRDefault="00C073E2" w:rsidP="006C1E7E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073E2">
        <w:rPr>
          <w:rFonts w:ascii="Times New Roman" w:hAnsi="Times New Roman"/>
          <w:sz w:val="24"/>
          <w:szCs w:val="24"/>
        </w:rPr>
        <w:t>Самостоятельно одевается и раздевается, сушит мокрые вещи, ухаживает за обувью.</w:t>
      </w:r>
    </w:p>
    <w:p w14:paraId="32EB3B9F" w14:textId="77777777" w:rsidR="00C073E2" w:rsidRPr="00C073E2" w:rsidRDefault="00C073E2" w:rsidP="006C1E7E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073E2">
        <w:rPr>
          <w:rFonts w:ascii="Times New Roman" w:hAnsi="Times New Roman"/>
          <w:sz w:val="24"/>
          <w:szCs w:val="24"/>
        </w:rPr>
        <w:t>Выполняет обязанности дежурного по столовой (правильно сервирует стол), в уголке природы, в подготовке к занятиям.</w:t>
      </w:r>
    </w:p>
    <w:p w14:paraId="055B18EF" w14:textId="77777777" w:rsidR="00C073E2" w:rsidRPr="00C073E2" w:rsidRDefault="00C073E2" w:rsidP="006C1E7E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073E2">
        <w:rPr>
          <w:rFonts w:ascii="Times New Roman" w:hAnsi="Times New Roman"/>
          <w:sz w:val="24"/>
          <w:szCs w:val="24"/>
        </w:rPr>
        <w:t>Поддерживает порядок в группе и на участке детского сада.</w:t>
      </w:r>
    </w:p>
    <w:p w14:paraId="12D837F5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BE76F26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Формирование основ безопасности</w:t>
      </w:r>
    </w:p>
    <w:p w14:paraId="489FC0AC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Соблюдает элементарные правила безопасного поведения в детском саду.</w:t>
      </w:r>
    </w:p>
    <w:p w14:paraId="33AF6558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движения.</w:t>
      </w:r>
    </w:p>
    <w:p w14:paraId="6ACFB928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Различает и называет специальные виды транспорта, объясняет их назначение.</w:t>
      </w:r>
    </w:p>
    <w:p w14:paraId="3DFF2BB7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Понимает значение сигналов светофора. Узнает и называет дорожные знаки «Пешеходный переход», «Дети», «Остановка автобуса», «Пункт первой медицинской помощи».</w:t>
      </w:r>
    </w:p>
    <w:p w14:paraId="013CF2D0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Различает проезжую часть, тротуар, пешеходный переход «Зебра».</w:t>
      </w:r>
    </w:p>
    <w:p w14:paraId="1A3BB52F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7FA29893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C43634" w14:textId="77777777" w:rsidR="006F04DE" w:rsidRDefault="006F04DE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602F3F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14:paraId="7201733A" w14:textId="77777777" w:rsidR="006F04DE" w:rsidRDefault="006F04DE" w:rsidP="006C1E7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CAE7520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представлений. Познавательно-исследовательская деятельность.</w:t>
      </w:r>
    </w:p>
    <w:p w14:paraId="0BD02C9D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Считает (отсчитывает) в пределах 10.</w:t>
      </w:r>
    </w:p>
    <w:p w14:paraId="4C4C2A4C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lastRenderedPageBreak/>
        <w:t>Правильно пользуется количественными и порядковыми числительными (в пределах 10), отвечает на вопросы «Сколько?», «Который по счету?».</w:t>
      </w:r>
    </w:p>
    <w:p w14:paraId="20FF8658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Уравнивает неравные группы предметов двумя способами (удаление и добавление единицы).</w:t>
      </w:r>
    </w:p>
    <w:p w14:paraId="05D1A48E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Сравнивает предметы на глаз (по длине, ширине, высоте, толщине); проверяет точность определений путем наложения или приложения.</w:t>
      </w:r>
    </w:p>
    <w:p w14:paraId="56A2931B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Размещает предметы различной величины (до 7 – 10) в порядке возрастания, убывания их длины, ширины, высоты, толщины.</w:t>
      </w:r>
    </w:p>
    <w:p w14:paraId="35F26380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Выражает словами местонахождение предмета по отношению к себе, к другим предметам.</w:t>
      </w:r>
    </w:p>
    <w:p w14:paraId="2EE00689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некоторые характерные особенности знакомых геометрических фигур (количество углов, сторон; равенство,  неравенство сторон).</w:t>
      </w:r>
    </w:p>
    <w:p w14:paraId="636771DC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Называет утро, день, вечер, ночь; имеет представление о смене частей суток.</w:t>
      </w:r>
    </w:p>
    <w:p w14:paraId="1287F8B0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Называет текущий день недели.</w:t>
      </w:r>
    </w:p>
    <w:p w14:paraId="055C43C5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FA08926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14:paraId="0CBA5392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Различает и называет виды транспорта, предметы, облегчающие труд человека в быту.</w:t>
      </w:r>
    </w:p>
    <w:p w14:paraId="6324B691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Классифицирует предметы, определяет материалы, из которых они сделаны.</w:t>
      </w:r>
    </w:p>
    <w:p w14:paraId="127CD12A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название родного города, страны, ее столицу.</w:t>
      </w:r>
    </w:p>
    <w:p w14:paraId="5970EEBB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Называет времена года, отмечает их особенности.</w:t>
      </w:r>
    </w:p>
    <w:p w14:paraId="5C8357CB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о взаимодействии человека с природой в разное время года.</w:t>
      </w:r>
    </w:p>
    <w:p w14:paraId="35CBFB1C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о значении солнца, воздуха и воды для человека, животных, растений.</w:t>
      </w:r>
    </w:p>
    <w:p w14:paraId="6D6D3E61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Бережно относится к природе.</w:t>
      </w:r>
    </w:p>
    <w:p w14:paraId="12FF0DF2" w14:textId="77777777" w:rsidR="006F04DE" w:rsidRDefault="006F04DE" w:rsidP="006C1E7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C6B662" w14:textId="77777777" w:rsidR="006F04DE" w:rsidRDefault="006F04DE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4FB3A8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14:paraId="2BABF6A5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F21DDC5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речи</w:t>
      </w:r>
    </w:p>
    <w:p w14:paraId="5145D9DB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Имеет достаточно богатый словарный запас.</w:t>
      </w:r>
    </w:p>
    <w:p w14:paraId="7FC39A2B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Может участвовать в беседе, высказывать свое мнение.</w:t>
      </w:r>
    </w:p>
    <w:p w14:paraId="0DFE6E3E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Умеет аргументировано и доброжелательно оценивать ответ, высказывание сверстника.</w:t>
      </w:r>
    </w:p>
    <w:p w14:paraId="74D7F57F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Составляет по образцу рассказы по сюжетной картине,  по набору картинок; последовательно, без существенных пропусков, пересказывает небольшие литературные произведения.</w:t>
      </w:r>
    </w:p>
    <w:p w14:paraId="1BF1F316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Определяет место звука в слове.</w:t>
      </w:r>
    </w:p>
    <w:p w14:paraId="2C0766D7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14:paraId="33010366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EC29DC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Приобщение к  художественной литературе</w:t>
      </w:r>
    </w:p>
    <w:p w14:paraId="270EB38A" w14:textId="77777777" w:rsidR="00B86D03" w:rsidRPr="00B86D03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Знает 2 – 3 программных стихотворения (иногда требуется напомнить ребенку первые строчки), 2 – 3 считалки, 2 – 3 загадки.</w:t>
      </w:r>
    </w:p>
    <w:p w14:paraId="7A0A8E12" w14:textId="77777777" w:rsidR="00B86D03" w:rsidRPr="00B86D03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Называет жанр произведения.</w:t>
      </w:r>
    </w:p>
    <w:p w14:paraId="01F939AF" w14:textId="77777777" w:rsidR="00B86D03" w:rsidRPr="00B86D03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Драматизирует небольшие сказки, читает по ролям стихотворения.</w:t>
      </w:r>
    </w:p>
    <w:p w14:paraId="5126ACD7" w14:textId="77777777" w:rsidR="006F04DE" w:rsidRPr="00E57B50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Называет любимого детского писателя, любимые сказки и рассказы.</w:t>
      </w:r>
    </w:p>
    <w:p w14:paraId="53C18BC6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p w14:paraId="431C0957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59F235A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651BF7E1" w14:textId="77777777" w:rsidR="00B7616A" w:rsidRPr="00B7616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7D0157D0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14:paraId="3792C80A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Выделяет выразительные средства в разных видах искусства (форма, цвет, колорит, композиция).</w:t>
      </w:r>
    </w:p>
    <w:p w14:paraId="1510FCAE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Знает особенности изобразительных материалов.</w:t>
      </w:r>
    </w:p>
    <w:p w14:paraId="47BA58E8" w14:textId="77777777" w:rsidR="00B7616A" w:rsidRPr="00B7616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 xml:space="preserve">Рисование </w:t>
      </w:r>
    </w:p>
    <w:p w14:paraId="52F190E0" w14:textId="77777777" w:rsidR="00B7616A" w:rsidRPr="000B4DEA" w:rsidRDefault="00B7616A" w:rsidP="006C1E7E">
      <w:pPr>
        <w:pStyle w:val="a3"/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B4DEA">
        <w:rPr>
          <w:rFonts w:ascii="Times New Roman" w:hAnsi="Times New Roman"/>
          <w:sz w:val="24"/>
          <w:szCs w:val="24"/>
        </w:rPr>
        <w:t>Создает изображения предметов (с натуры, по представлению); сюжетные изображения.</w:t>
      </w:r>
    </w:p>
    <w:p w14:paraId="184FBDFD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Использует разнообразные композиционные решения, изобразительные материалы.</w:t>
      </w:r>
    </w:p>
    <w:p w14:paraId="463859DE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Использует различные цвета, оттенки для создания выразительных образов.</w:t>
      </w:r>
    </w:p>
    <w:p w14:paraId="7ADC7402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Выполняет узоры по мотивам народного декоративно-прикладного искусства.</w:t>
      </w:r>
    </w:p>
    <w:p w14:paraId="765B732C" w14:textId="77777777" w:rsidR="00B7616A" w:rsidRPr="00B7616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 xml:space="preserve">Лепка </w:t>
      </w:r>
    </w:p>
    <w:p w14:paraId="2D5E6854" w14:textId="77777777" w:rsidR="00B7616A" w:rsidRPr="000B4DEA" w:rsidRDefault="00B7616A" w:rsidP="006C1E7E">
      <w:pPr>
        <w:pStyle w:val="a3"/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B4DEA">
        <w:rPr>
          <w:rFonts w:ascii="Times New Roman" w:hAnsi="Times New Roman"/>
          <w:sz w:val="24"/>
          <w:szCs w:val="24"/>
        </w:rPr>
        <w:t>Лепит предметы разной формы, используя усвоенные приемы и способы лепки.</w:t>
      </w:r>
    </w:p>
    <w:p w14:paraId="19D53669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Создает небольшие сюжетные композиции, передавая пропорции, позы и движения фигур.</w:t>
      </w:r>
    </w:p>
    <w:p w14:paraId="23951018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Создает изображения по мотивам народных игрушек.</w:t>
      </w:r>
    </w:p>
    <w:p w14:paraId="28973A2B" w14:textId="77777777" w:rsidR="000B4DE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 xml:space="preserve">Аппликация </w:t>
      </w:r>
    </w:p>
    <w:p w14:paraId="4C9F481B" w14:textId="77777777" w:rsidR="00B7616A" w:rsidRPr="000B4DEA" w:rsidRDefault="00B7616A" w:rsidP="006C1E7E">
      <w:pPr>
        <w:pStyle w:val="a3"/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B4DEA">
        <w:rPr>
          <w:rFonts w:ascii="Times New Roman" w:hAnsi="Times New Roman"/>
          <w:sz w:val="24"/>
          <w:szCs w:val="24"/>
        </w:rPr>
        <w:t>Изображает предметы и создает несложные сюжетные композиции, используя разнообразные приемы вырезания, обрывания бумаги.</w:t>
      </w:r>
    </w:p>
    <w:p w14:paraId="159E0E66" w14:textId="77777777" w:rsidR="006F04DE" w:rsidRPr="000B4DEA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9B29AE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9AF51E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14:paraId="65BA51F1" w14:textId="77777777" w:rsidR="00364F89" w:rsidRPr="00364F89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анализировать образец постройки.</w:t>
      </w:r>
    </w:p>
    <w:p w14:paraId="37E686C8" w14:textId="77777777" w:rsidR="00364F89" w:rsidRPr="00364F89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планировать этапы создания собственной постройки,  находить конструктивные решения.</w:t>
      </w:r>
    </w:p>
    <w:p w14:paraId="21CD86A4" w14:textId="77777777" w:rsidR="00364F89" w:rsidRPr="00364F89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Создает постройку по рисунку.</w:t>
      </w:r>
    </w:p>
    <w:p w14:paraId="64B30F34" w14:textId="77777777" w:rsidR="006F04DE" w:rsidRPr="001C6801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работать коллективно.</w:t>
      </w:r>
    </w:p>
    <w:p w14:paraId="445B1EA0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B2A6B4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Музыкальная деятельность</w:t>
      </w:r>
    </w:p>
    <w:p w14:paraId="3EB24BA4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14:paraId="590C9CFB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Различает высокие и низкие звуки (в пределах квинты).</w:t>
      </w:r>
    </w:p>
    <w:p w14:paraId="53EF312F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14:paraId="1A3EB669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ритмично двигаться в соответствии с характером и динамикой музыки.</w:t>
      </w:r>
    </w:p>
    <w:p w14:paraId="72E8A7EB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выполнять танцевальные движения (поочередное выбрасывание ног вперед в прыжке, полуприседания с выставлением ноги на пятку, шаг на всей ступне на месте, с продвижением вперед и в кружении).</w:t>
      </w:r>
    </w:p>
    <w:p w14:paraId="627ED10A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Самостоятельно инсценирует содержание песен, хороводов; действует,  не подражая другим детям.</w:t>
      </w:r>
    </w:p>
    <w:p w14:paraId="3626516A" w14:textId="77777777" w:rsidR="006F04DE" w:rsidRPr="002E7DE1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играть мелодии на металлофоне по одному и в небольшой группе детей.</w:t>
      </w:r>
    </w:p>
    <w:p w14:paraId="770E0EBF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14:paraId="71589AE9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3BE1A4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14:paraId="674C3A4D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быстро, аккуратно одеваться и раздеваться, соблюдает порядок в своем шкафу.</w:t>
      </w:r>
    </w:p>
    <w:p w14:paraId="72658133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Сформированы навыки опрятности (замечает непорядок в одежде, устраняет его при небольшой помощи взрослых).</w:t>
      </w:r>
    </w:p>
    <w:p w14:paraId="3B1A6A94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Сформированы элементарные навыки личной гигиены (самостоятельно моет руки перед едой; при кашле и чихании закрывает рот и нос платком).</w:t>
      </w:r>
    </w:p>
    <w:p w14:paraId="7F777CB7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Владеет простейшими навыками поведения во время еды, пользуется вилкой, ножом.</w:t>
      </w:r>
    </w:p>
    <w:p w14:paraId="25F8673A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Имеет начальное представление о составляющих (важных компонентах) здорового образа жизни (правильное питание, движение, сон) и факторах, разрушающих здоровье.</w:t>
      </w:r>
    </w:p>
    <w:p w14:paraId="459CE187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Знает о значении для здоровья человека ежедневной утренней гимнастики, закаливания организма, соблюдение режима дня.</w:t>
      </w:r>
    </w:p>
    <w:p w14:paraId="2E84E07F" w14:textId="77777777" w:rsidR="00364F89" w:rsidRPr="00364F89" w:rsidRDefault="00364F89" w:rsidP="006C1E7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AA5238E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C51D9FF" w14:textId="77777777" w:rsidR="006F04DE" w:rsidRPr="001C6801" w:rsidRDefault="006F04DE" w:rsidP="006C1E7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1B24FC8E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Выполняет ходьбу и бег легко, ритмично, сохраняя правильную осанку, направление и темп.</w:t>
      </w:r>
    </w:p>
    <w:p w14:paraId="74F9A33B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лазать по гимнастической стенке (высота 2,5 м.) с изменением темпа.</w:t>
      </w:r>
    </w:p>
    <w:p w14:paraId="27F811DC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прыгать на мягкое покрытие  (высота 20 см.),  прыгать в обозначенное место с высоты 30 см., прыгать в длину с места (не менее 80 см.), с разбега  (не менее 100 см.), в высоту с разбега (не менее 40 см.), прыгать через короткую и длинную скакалку.</w:t>
      </w:r>
    </w:p>
    <w:p w14:paraId="72D1EF79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метать предметы правой и левой рукой на расстояние 5  - 9 м., в вертикальную и горизонтальную цель с расстояния 3 – 4 м., сочетать замах с броском, бросать мяч вверх, о землю и ловить его одной рукой, отбивать мяч на месте не менее 10 раз, в ходьбе (расстояние 6 м.). владеет школой мяча.</w:t>
      </w:r>
    </w:p>
    <w:p w14:paraId="7ADCEAE4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Выполняет упражнение на статическое  и динамическое равновесие.</w:t>
      </w:r>
    </w:p>
    <w:p w14:paraId="082C2970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14:paraId="213E63DD" w14:textId="77777777" w:rsidR="006F04DE" w:rsidRPr="00480B81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Участвует в упражнениях с элементами спортивных игр: городки, бадминтон, футбол, хоккей.</w:t>
      </w:r>
    </w:p>
    <w:p w14:paraId="7189D545" w14:textId="77777777" w:rsidR="00220DD7" w:rsidRDefault="00220DD7" w:rsidP="006C1E7E">
      <w:pPr>
        <w:spacing w:after="0" w:line="240" w:lineRule="auto"/>
        <w:contextualSpacing/>
      </w:pPr>
    </w:p>
    <w:p w14:paraId="4FC7BCEA" w14:textId="77777777" w:rsidR="002E7DE1" w:rsidRDefault="002E7DE1" w:rsidP="006C1E7E">
      <w:pPr>
        <w:spacing w:after="0" w:line="240" w:lineRule="auto"/>
        <w:contextualSpacing/>
      </w:pPr>
    </w:p>
    <w:p w14:paraId="3CA738CC" w14:textId="77777777" w:rsidR="002E7DE1" w:rsidRDefault="002E7DE1" w:rsidP="006C1E7E">
      <w:pPr>
        <w:spacing w:after="0" w:line="240" w:lineRule="auto"/>
        <w:contextualSpacing/>
      </w:pPr>
    </w:p>
    <w:p w14:paraId="763AB123" w14:textId="77777777" w:rsidR="002E7DE1" w:rsidRDefault="002E7DE1" w:rsidP="006C1E7E">
      <w:pPr>
        <w:spacing w:after="0" w:line="240" w:lineRule="auto"/>
        <w:contextualSpacing/>
      </w:pPr>
    </w:p>
    <w:p w14:paraId="44AA9369" w14:textId="77777777" w:rsidR="002E7DE1" w:rsidRDefault="002E7DE1" w:rsidP="006C1E7E">
      <w:pPr>
        <w:spacing w:after="0" w:line="240" w:lineRule="auto"/>
        <w:contextualSpacing/>
      </w:pPr>
    </w:p>
    <w:p w14:paraId="5EE5FB2F" w14:textId="77777777" w:rsidR="002E7DE1" w:rsidRDefault="002E7DE1" w:rsidP="006C1E7E">
      <w:pPr>
        <w:spacing w:after="0" w:line="240" w:lineRule="auto"/>
        <w:contextualSpacing/>
      </w:pPr>
    </w:p>
    <w:p w14:paraId="37E22453" w14:textId="77777777" w:rsidR="002E7DE1" w:rsidRPr="002E7DE1" w:rsidRDefault="002E7DE1" w:rsidP="006C1E7E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DE1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интегральных показателей развития ребенка*</w:t>
      </w:r>
    </w:p>
    <w:p w14:paraId="79984D5B" w14:textId="77777777" w:rsidR="002E7DE1" w:rsidRPr="002E7DE1" w:rsidRDefault="002E7DE1" w:rsidP="006C1E7E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DE1">
        <w:rPr>
          <w:rFonts w:ascii="Times New Roman" w:eastAsia="Times New Roman" w:hAnsi="Times New Roman"/>
          <w:b/>
          <w:sz w:val="28"/>
          <w:szCs w:val="28"/>
          <w:lang w:eastAsia="ru-RU"/>
        </w:rPr>
        <w:t>(интеллектуально-мотивационные характеристики деятельности)</w:t>
      </w:r>
    </w:p>
    <w:p w14:paraId="62DC87A7" w14:textId="77777777" w:rsidR="002E7DE1" w:rsidRPr="002E7DE1" w:rsidRDefault="002E7DE1" w:rsidP="006C1E7E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14D0B9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Творческая инициатива: наблюдение за сюжетной игрой</w:t>
      </w:r>
    </w:p>
    <w:p w14:paraId="43C1F48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1 уровень:</w:t>
      </w:r>
    </w:p>
    <w:p w14:paraId="02CF792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развертывает несколько связанных по смыслу ус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6C677BE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меты-заместители в условном игровом значении.</w:t>
      </w:r>
    </w:p>
    <w:p w14:paraId="5909F3C3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6DD9675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485D6258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4192B498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2E7DE1">
        <w:rPr>
          <w:rFonts w:ascii="Times New Roman" w:eastAsia="Times New Roman" w:hAnsi="Times New Roman"/>
          <w:smallCaps/>
          <w:color w:val="000000"/>
          <w:sz w:val="24"/>
          <w:szCs w:val="24"/>
          <w:lang w:eastAsia="ru-RU"/>
        </w:rPr>
        <w:t xml:space="preserve">в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3426F0E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54F4A4E9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4867541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3F10C659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3 уровень:</w:t>
      </w:r>
    </w:p>
    <w:p w14:paraId="01962AB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денцию воплощаться преимущественно в речи (словесное придумыва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жетные композиции в рисовании, лепке, конструировании).</w:t>
      </w:r>
    </w:p>
    <w:p w14:paraId="78F05A0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37BBCD2A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</w:t>
      </w:r>
    </w:p>
    <w:p w14:paraId="3ABA8FD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22DCF5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14:paraId="52778C4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4F4D539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 окончания процесса (предварительно цель не формулируется).</w:t>
      </w:r>
    </w:p>
    <w:p w14:paraId="648B97FF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поглощен процессом; конкретная цель не фиксируется; бросает работу, как только появляются отвлекаю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моменты, и не возвращается к ней.</w:t>
      </w:r>
    </w:p>
    <w:p w14:paraId="5A5305E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3E172B5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19E68512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3B8BBC8F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Обнаруживает конкретное намерение-цель ("Хочу нарисо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 домик,.. 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7ACD9C8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3CFBCEE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233E1DC3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14:paraId="2108762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3 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уровень;</w:t>
      </w:r>
    </w:p>
    <w:p w14:paraId="5CA914A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риалах (лепка, рисование, конструирование).</w:t>
      </w:r>
    </w:p>
    <w:p w14:paraId="5D8B034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3909406A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14:paraId="32F8EDE3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14:paraId="12CAECF8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14:paraId="0DF18ED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Ш. Коммуникативная инициатива: наблюдение за совместной игрой/совместной продуктивной деятельностью/</w:t>
      </w:r>
    </w:p>
    <w:p w14:paraId="07023A35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7B7FC423" w14:textId="77777777" w:rsidR="002E7DE1" w:rsidRPr="002E7DE1" w:rsidRDefault="002E7DE1" w:rsidP="006C1E7E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</w:t>
      </w:r>
      <w:proofErr w:type="spell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стараетсябыть</w:t>
      </w:r>
      <w:proofErr w:type="spell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(играть, делать) рядом со сверстниками; </w:t>
      </w:r>
      <w:proofErr w:type="spell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ситуативен</w:t>
      </w:r>
      <w:proofErr w:type="spell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выборе, довольствуется обществом и вниманием любого.</w:t>
      </w:r>
    </w:p>
    <w:p w14:paraId="6F947E74" w14:textId="77777777" w:rsid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обращает внимание сверстника на ин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2EC41F3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34EDD97F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 у</w:t>
      </w: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ровень:</w:t>
      </w:r>
    </w:p>
    <w:p w14:paraId="23BD9B2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Намеренно привлекает определенного сверстника к совмест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фликт со сверстником.</w:t>
      </w:r>
    </w:p>
    <w:p w14:paraId="3BF6F679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вай играть...делать..."); начинает проявлять избирательность в вы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боре партнера.</w:t>
      </w:r>
    </w:p>
    <w:p w14:paraId="0C5A53BB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004AE343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14:paraId="53FD28E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 уровень:</w:t>
      </w:r>
    </w:p>
    <w:p w14:paraId="3216FC2A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и организует действия 2-3 сверстников, словес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предлагая исходный замысел-цель ("Давайте так играть... рисо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гих детей, подобрав подходящие по смыслу игровые роли, материа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влеченную тему; избирателен в выборе партнеров; осознанно стре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мится не только к реализации замысла, но и к поддержанию сла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женного взаимодействия.</w:t>
      </w:r>
    </w:p>
    <w:p w14:paraId="36D49BBE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развернутой словесной форме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1567A29D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14:paraId="43D62BAA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A55EF4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1DCA2EF2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14:paraId="7077C8D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продуктивной деятельности</w:t>
      </w:r>
    </w:p>
    <w:p w14:paraId="3E5FB7AB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7915E85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588068C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интерес к новым предме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5140028A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1FAE5215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7D8FC352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0F451CE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ставления в сюжеты игры, темы рисования, конструирования.</w:t>
      </w:r>
    </w:p>
    <w:p w14:paraId="6971690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относительно конкрет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вещей и явлений (что? как? зачем?); высказывает простые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3ED83A51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0842156A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6A3C2AC5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2141A84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нию, систематизации конкретных материалов (коллекции); проявля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ет интерес к познавательной литературе, к символическим языкам;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самостоятельно берется делать что-то по графическим схемам (ле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и коммуникации).</w:t>
      </w:r>
    </w:p>
    <w:p w14:paraId="6EE2588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ний, способен к простому рассуждению; проявляет интерес к сим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волическим языкам (графические схемы, письмо).</w:t>
      </w:r>
    </w:p>
    <w:p w14:paraId="7C6C1D78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14:paraId="5AB3755C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</w:t>
      </w:r>
    </w:p>
    <w:p w14:paraId="31AA3280" w14:textId="77777777" w:rsidR="002E7DE1" w:rsidRPr="002E7DE1" w:rsidRDefault="002E7DE1" w:rsidP="006C1E7E">
      <w:pPr>
        <w:tabs>
          <w:tab w:val="left" w:pos="176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sz w:val="24"/>
          <w:szCs w:val="24"/>
          <w:lang w:eastAsia="ru-RU"/>
        </w:rPr>
        <w:t>*</w:t>
      </w:r>
      <w:r w:rsidRPr="002E7DE1">
        <w:rPr>
          <w:rFonts w:ascii="Times New Roman" w:eastAsia="Times New Roman" w:hAnsi="Times New Roman"/>
          <w:sz w:val="24"/>
          <w:szCs w:val="24"/>
          <w:lang w:eastAsia="ru-RU"/>
        </w:rPr>
        <w:t xml:space="preserve">   Мониторинг осуществляется родителями (законными представителями) ребенка</w:t>
      </w:r>
    </w:p>
    <w:p w14:paraId="69601770" w14:textId="77777777" w:rsidR="002E7DE1" w:rsidRPr="002E7DE1" w:rsidRDefault="002E7DE1" w:rsidP="006C1E7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67013B5" w14:textId="77777777" w:rsidR="002E7DE1" w:rsidRDefault="002E7DE1" w:rsidP="006C1E7E">
      <w:pPr>
        <w:spacing w:after="0" w:line="240" w:lineRule="auto"/>
        <w:contextualSpacing/>
      </w:pPr>
    </w:p>
    <w:p w14:paraId="34B0CF6F" w14:textId="77777777" w:rsidR="006C1E7E" w:rsidRDefault="006C1E7E">
      <w:pPr>
        <w:spacing w:after="0" w:line="240" w:lineRule="auto"/>
        <w:contextualSpacing/>
      </w:pPr>
    </w:p>
    <w:sectPr w:rsidR="006C1E7E" w:rsidSect="006F04D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17ED2"/>
    <w:multiLevelType w:val="hybridMultilevel"/>
    <w:tmpl w:val="1CEA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79A"/>
    <w:multiLevelType w:val="hybridMultilevel"/>
    <w:tmpl w:val="B5D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22D4B"/>
    <w:multiLevelType w:val="hybridMultilevel"/>
    <w:tmpl w:val="A224AA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F205C"/>
    <w:multiLevelType w:val="hybridMultilevel"/>
    <w:tmpl w:val="450A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7361F"/>
    <w:multiLevelType w:val="hybridMultilevel"/>
    <w:tmpl w:val="DDEE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87A93"/>
    <w:multiLevelType w:val="hybridMultilevel"/>
    <w:tmpl w:val="4518F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12B62"/>
    <w:multiLevelType w:val="hybridMultilevel"/>
    <w:tmpl w:val="2864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4010D"/>
    <w:multiLevelType w:val="hybridMultilevel"/>
    <w:tmpl w:val="F2CC1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C050E"/>
    <w:multiLevelType w:val="hybridMultilevel"/>
    <w:tmpl w:val="3850D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92A"/>
    <w:multiLevelType w:val="hybridMultilevel"/>
    <w:tmpl w:val="723CD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33E15"/>
    <w:multiLevelType w:val="hybridMultilevel"/>
    <w:tmpl w:val="CC86E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3025F"/>
    <w:multiLevelType w:val="hybridMultilevel"/>
    <w:tmpl w:val="5162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D09BA"/>
    <w:multiLevelType w:val="hybridMultilevel"/>
    <w:tmpl w:val="CFAA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42067"/>
    <w:multiLevelType w:val="hybridMultilevel"/>
    <w:tmpl w:val="AB263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91453"/>
    <w:multiLevelType w:val="hybridMultilevel"/>
    <w:tmpl w:val="CCAA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84DC7"/>
    <w:multiLevelType w:val="hybridMultilevel"/>
    <w:tmpl w:val="33E8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B64BF"/>
    <w:multiLevelType w:val="hybridMultilevel"/>
    <w:tmpl w:val="9AB81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90A02"/>
    <w:multiLevelType w:val="hybridMultilevel"/>
    <w:tmpl w:val="383E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03319"/>
    <w:multiLevelType w:val="hybridMultilevel"/>
    <w:tmpl w:val="F7422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75740"/>
    <w:multiLevelType w:val="hybridMultilevel"/>
    <w:tmpl w:val="EB16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54B6F"/>
    <w:multiLevelType w:val="hybridMultilevel"/>
    <w:tmpl w:val="66FE9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513A5"/>
    <w:multiLevelType w:val="hybridMultilevel"/>
    <w:tmpl w:val="9AE6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E3E43"/>
    <w:multiLevelType w:val="hybridMultilevel"/>
    <w:tmpl w:val="95B0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E7F52"/>
    <w:multiLevelType w:val="hybridMultilevel"/>
    <w:tmpl w:val="67941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144E1"/>
    <w:multiLevelType w:val="hybridMultilevel"/>
    <w:tmpl w:val="5CA4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E3295"/>
    <w:multiLevelType w:val="hybridMultilevel"/>
    <w:tmpl w:val="7DCA5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C0AAC"/>
    <w:multiLevelType w:val="hybridMultilevel"/>
    <w:tmpl w:val="53F8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C42C0"/>
    <w:multiLevelType w:val="hybridMultilevel"/>
    <w:tmpl w:val="27F8E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77663"/>
    <w:multiLevelType w:val="hybridMultilevel"/>
    <w:tmpl w:val="EB8A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D73CD"/>
    <w:multiLevelType w:val="hybridMultilevel"/>
    <w:tmpl w:val="958806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023D0"/>
    <w:multiLevelType w:val="hybridMultilevel"/>
    <w:tmpl w:val="18840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D3651D"/>
    <w:multiLevelType w:val="hybridMultilevel"/>
    <w:tmpl w:val="A4F01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2E5F3D"/>
    <w:multiLevelType w:val="hybridMultilevel"/>
    <w:tmpl w:val="F346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B7E41"/>
    <w:multiLevelType w:val="hybridMultilevel"/>
    <w:tmpl w:val="8C925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5B0A1A"/>
    <w:multiLevelType w:val="hybridMultilevel"/>
    <w:tmpl w:val="6302A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7"/>
  </w:num>
  <w:num w:numId="14">
    <w:abstractNumId w:val="9"/>
  </w:num>
  <w:num w:numId="15">
    <w:abstractNumId w:val="1"/>
  </w:num>
  <w:num w:numId="16">
    <w:abstractNumId w:val="2"/>
  </w:num>
  <w:num w:numId="17">
    <w:abstractNumId w:val="18"/>
  </w:num>
  <w:num w:numId="18">
    <w:abstractNumId w:val="27"/>
  </w:num>
  <w:num w:numId="19">
    <w:abstractNumId w:val="15"/>
  </w:num>
  <w:num w:numId="20">
    <w:abstractNumId w:val="12"/>
  </w:num>
  <w:num w:numId="21">
    <w:abstractNumId w:val="5"/>
  </w:num>
  <w:num w:numId="22">
    <w:abstractNumId w:val="24"/>
  </w:num>
  <w:num w:numId="23">
    <w:abstractNumId w:val="23"/>
  </w:num>
  <w:num w:numId="24">
    <w:abstractNumId w:val="31"/>
  </w:num>
  <w:num w:numId="25">
    <w:abstractNumId w:val="3"/>
  </w:num>
  <w:num w:numId="26">
    <w:abstractNumId w:val="33"/>
  </w:num>
  <w:num w:numId="27">
    <w:abstractNumId w:val="26"/>
  </w:num>
  <w:num w:numId="28">
    <w:abstractNumId w:val="22"/>
  </w:num>
  <w:num w:numId="29">
    <w:abstractNumId w:val="19"/>
  </w:num>
  <w:num w:numId="30">
    <w:abstractNumId w:val="28"/>
  </w:num>
  <w:num w:numId="31">
    <w:abstractNumId w:val="10"/>
  </w:num>
  <w:num w:numId="32">
    <w:abstractNumId w:val="38"/>
  </w:num>
  <w:num w:numId="33">
    <w:abstractNumId w:val="8"/>
  </w:num>
  <w:num w:numId="34">
    <w:abstractNumId w:val="13"/>
  </w:num>
  <w:num w:numId="35">
    <w:abstractNumId w:val="0"/>
  </w:num>
  <w:num w:numId="36">
    <w:abstractNumId w:val="11"/>
  </w:num>
  <w:num w:numId="37">
    <w:abstractNumId w:val="34"/>
  </w:num>
  <w:num w:numId="38">
    <w:abstractNumId w:val="4"/>
  </w:num>
  <w:num w:numId="39">
    <w:abstractNumId w:val="7"/>
  </w:num>
  <w:num w:numId="40">
    <w:abstractNumId w:val="32"/>
  </w:num>
  <w:num w:numId="41">
    <w:abstractNumId w:val="2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2B"/>
    <w:rsid w:val="000B4DEA"/>
    <w:rsid w:val="000F37F4"/>
    <w:rsid w:val="001C6801"/>
    <w:rsid w:val="00217F2B"/>
    <w:rsid w:val="00220DD7"/>
    <w:rsid w:val="002E7DE1"/>
    <w:rsid w:val="00364F89"/>
    <w:rsid w:val="003C05C6"/>
    <w:rsid w:val="00431A50"/>
    <w:rsid w:val="00480B81"/>
    <w:rsid w:val="006B3F85"/>
    <w:rsid w:val="006C1E7E"/>
    <w:rsid w:val="006C6C49"/>
    <w:rsid w:val="006F04DE"/>
    <w:rsid w:val="00B7616A"/>
    <w:rsid w:val="00B86D03"/>
    <w:rsid w:val="00C073E2"/>
    <w:rsid w:val="00D853AC"/>
    <w:rsid w:val="00E5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6342"/>
  <w15:docId w15:val="{AB50C8B5-62C3-4936-9D86-6EA13E5C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4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yatozeasya@mail.ru</cp:lastModifiedBy>
  <cp:revision>21</cp:revision>
  <dcterms:created xsi:type="dcterms:W3CDTF">2015-09-10T15:43:00Z</dcterms:created>
  <dcterms:modified xsi:type="dcterms:W3CDTF">2024-03-16T12:51:00Z</dcterms:modified>
</cp:coreProperties>
</file>